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06" w:rsidRPr="0036355E" w:rsidRDefault="00C02A06" w:rsidP="00C02A06">
      <w:pPr>
        <w:ind w:right="-1"/>
        <w:jc w:val="center"/>
        <w:rPr>
          <w:b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704850" cy="809625"/>
            <wp:effectExtent l="19050" t="0" r="0" b="0"/>
            <wp:docPr id="3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A06" w:rsidRPr="00C02A06" w:rsidRDefault="00C02A06" w:rsidP="00C02A06">
      <w:pPr>
        <w:pStyle w:val="a9"/>
        <w:tabs>
          <w:tab w:val="left" w:pos="993"/>
          <w:tab w:val="left" w:pos="3330"/>
          <w:tab w:val="center" w:pos="5244"/>
        </w:tabs>
        <w:ind w:right="-1"/>
        <w:rPr>
          <w:sz w:val="32"/>
          <w:szCs w:val="32"/>
        </w:rPr>
      </w:pPr>
      <w:r w:rsidRPr="00C02A06">
        <w:rPr>
          <w:sz w:val="32"/>
          <w:szCs w:val="32"/>
        </w:rPr>
        <w:t>СОВЕТ</w:t>
      </w:r>
    </w:p>
    <w:p w:rsidR="00C02A06" w:rsidRPr="00C02A06" w:rsidRDefault="00C02A06" w:rsidP="00C02A06">
      <w:pPr>
        <w:pStyle w:val="a9"/>
        <w:tabs>
          <w:tab w:val="left" w:pos="993"/>
          <w:tab w:val="left" w:pos="3330"/>
          <w:tab w:val="center" w:pos="5244"/>
        </w:tabs>
        <w:ind w:right="-1"/>
      </w:pPr>
      <w:r w:rsidRPr="00C02A06">
        <w:t>БЖЕДУХОВСКОГО СЕЛЬСКОГО ПОСЕЛЕНИЯ</w:t>
      </w:r>
    </w:p>
    <w:p w:rsidR="00C02A06" w:rsidRPr="00C02A06" w:rsidRDefault="00C02A06" w:rsidP="00C02A06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06">
        <w:rPr>
          <w:rFonts w:ascii="Times New Roman" w:hAnsi="Times New Roman" w:cs="Times New Roman"/>
          <w:b/>
          <w:sz w:val="28"/>
          <w:szCs w:val="28"/>
        </w:rPr>
        <w:t>БЕЛОРЕЧЕНСКОГО МУНИЦИПАЛЬНОГО РАЙОНА</w:t>
      </w:r>
    </w:p>
    <w:p w:rsidR="00C02A06" w:rsidRPr="00C02A06" w:rsidRDefault="00C02A06" w:rsidP="00C02A06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06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C02A06" w:rsidRPr="00D15F12" w:rsidRDefault="00C02A06" w:rsidP="00C02A06">
      <w:pPr>
        <w:jc w:val="center"/>
        <w:rPr>
          <w:b/>
          <w:sz w:val="28"/>
          <w:szCs w:val="28"/>
        </w:rPr>
      </w:pPr>
    </w:p>
    <w:p w:rsidR="00C02A06" w:rsidRPr="00C02A06" w:rsidRDefault="00C02A06" w:rsidP="00C02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06">
        <w:rPr>
          <w:rFonts w:ascii="Times New Roman" w:hAnsi="Times New Roman" w:cs="Times New Roman"/>
          <w:b/>
          <w:sz w:val="28"/>
          <w:szCs w:val="28"/>
        </w:rPr>
        <w:t>3</w:t>
      </w:r>
      <w:r w:rsidR="00331588">
        <w:rPr>
          <w:rFonts w:ascii="Times New Roman" w:hAnsi="Times New Roman" w:cs="Times New Roman"/>
          <w:b/>
          <w:sz w:val="28"/>
          <w:szCs w:val="28"/>
        </w:rPr>
        <w:t>7</w:t>
      </w:r>
      <w:r w:rsidRPr="00C02A06">
        <w:rPr>
          <w:rFonts w:ascii="Times New Roman" w:hAnsi="Times New Roman" w:cs="Times New Roman"/>
          <w:b/>
          <w:sz w:val="28"/>
          <w:szCs w:val="28"/>
        </w:rPr>
        <w:t xml:space="preserve"> СЕССИЯ 5 СОЗЫВА</w:t>
      </w:r>
    </w:p>
    <w:p w:rsidR="00C02A06" w:rsidRDefault="00C02A06" w:rsidP="00C02A06">
      <w:pPr>
        <w:jc w:val="center"/>
        <w:rPr>
          <w:b/>
        </w:rPr>
      </w:pPr>
    </w:p>
    <w:p w:rsidR="00C02A06" w:rsidRPr="00C02A06" w:rsidRDefault="00C02A06" w:rsidP="00C02A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2A06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:rsidR="00C02A06" w:rsidRDefault="00C02A06" w:rsidP="00C02A06">
      <w:pPr>
        <w:jc w:val="center"/>
        <w:rPr>
          <w:sz w:val="32"/>
          <w:szCs w:val="32"/>
        </w:rPr>
      </w:pPr>
    </w:p>
    <w:p w:rsidR="00C02A06" w:rsidRPr="00C02A06" w:rsidRDefault="00C02A06" w:rsidP="00C02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</w:t>
      </w:r>
      <w:r w:rsidRPr="00C02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C02A06">
        <w:rPr>
          <w:rFonts w:ascii="Times New Roman" w:hAnsi="Times New Roman" w:cs="Times New Roman"/>
          <w:sz w:val="28"/>
          <w:szCs w:val="28"/>
        </w:rPr>
        <w:t xml:space="preserve"> 2026 года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02A06">
        <w:rPr>
          <w:rFonts w:ascii="Times New Roman" w:hAnsi="Times New Roman" w:cs="Times New Roman"/>
          <w:sz w:val="28"/>
          <w:szCs w:val="28"/>
        </w:rPr>
        <w:t>№ 8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C02A06" w:rsidRPr="00C02A06" w:rsidRDefault="00C02A06" w:rsidP="00C02A06">
      <w:pPr>
        <w:jc w:val="center"/>
        <w:rPr>
          <w:rFonts w:ascii="Times New Roman" w:hAnsi="Times New Roman" w:cs="Times New Roman"/>
          <w:sz w:val="22"/>
          <w:szCs w:val="22"/>
        </w:rPr>
      </w:pPr>
      <w:r w:rsidRPr="00C02A06">
        <w:rPr>
          <w:rFonts w:ascii="Times New Roman" w:hAnsi="Times New Roman" w:cs="Times New Roman"/>
          <w:sz w:val="22"/>
          <w:szCs w:val="22"/>
        </w:rPr>
        <w:t xml:space="preserve">станица </w:t>
      </w:r>
      <w:proofErr w:type="spellStart"/>
      <w:r w:rsidRPr="00C02A06">
        <w:rPr>
          <w:rFonts w:ascii="Times New Roman" w:hAnsi="Times New Roman" w:cs="Times New Roman"/>
          <w:sz w:val="22"/>
          <w:szCs w:val="22"/>
        </w:rPr>
        <w:t>Бжедуховская</w:t>
      </w:r>
      <w:proofErr w:type="spellEnd"/>
    </w:p>
    <w:p w:rsidR="00C02A06" w:rsidRPr="00C02A06" w:rsidRDefault="00C02A06" w:rsidP="00C02A06">
      <w:pPr>
        <w:jc w:val="center"/>
        <w:rPr>
          <w:rFonts w:ascii="Times New Roman" w:hAnsi="Times New Roman" w:cs="Times New Roman"/>
          <w:sz w:val="22"/>
          <w:szCs w:val="22"/>
        </w:rPr>
      </w:pPr>
      <w:r w:rsidRPr="00C02A06">
        <w:rPr>
          <w:rFonts w:ascii="Times New Roman" w:hAnsi="Times New Roman" w:cs="Times New Roman"/>
          <w:sz w:val="22"/>
          <w:szCs w:val="22"/>
        </w:rPr>
        <w:t>Краснодарский край</w:t>
      </w:r>
    </w:p>
    <w:p w:rsidR="009A3D1D" w:rsidRPr="009A3D1D" w:rsidRDefault="009A3D1D" w:rsidP="009A3D1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A3D1D" w:rsidRPr="009A3D1D" w:rsidRDefault="009A3D1D" w:rsidP="009A3D1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A3D1D" w:rsidRPr="00C02A06" w:rsidRDefault="009A3D1D" w:rsidP="00C02A06">
      <w:pPr>
        <w:pStyle w:val="a8"/>
        <w:spacing w:after="0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06">
        <w:rPr>
          <w:rFonts w:ascii="Times New Roman" w:hAnsi="Times New Roman" w:cs="Times New Roman"/>
          <w:b/>
          <w:w w:val="105"/>
          <w:sz w:val="28"/>
          <w:szCs w:val="28"/>
        </w:rPr>
        <w:t xml:space="preserve"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C02A06">
        <w:rPr>
          <w:rFonts w:ascii="Times New Roman" w:hAnsi="Times New Roman" w:cs="Times New Roman"/>
          <w:b/>
          <w:sz w:val="28"/>
          <w:szCs w:val="28"/>
          <w:lang w:eastAsia="ru-RU"/>
        </w:rPr>
        <w:t>Бжедуховского</w:t>
      </w:r>
      <w:r w:rsidR="00DD0576" w:rsidRPr="00C02A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DD0576" w:rsidRPr="00C02A06">
        <w:rPr>
          <w:rFonts w:ascii="Times New Roman" w:hAnsi="Times New Roman" w:cs="Times New Roman"/>
          <w:b/>
          <w:sz w:val="28"/>
          <w:szCs w:val="28"/>
        </w:rPr>
        <w:t>Белореченского муниципального района</w:t>
      </w:r>
      <w:r w:rsidR="00DD0576" w:rsidRPr="00C02A06">
        <w:rPr>
          <w:rFonts w:ascii="Times New Roman" w:hAnsi="Times New Roman" w:cs="Times New Roman"/>
          <w:sz w:val="28"/>
          <w:szCs w:val="28"/>
        </w:rPr>
        <w:t xml:space="preserve"> </w:t>
      </w:r>
      <w:r w:rsidRPr="00C02A06">
        <w:rPr>
          <w:rFonts w:ascii="Times New Roman" w:hAnsi="Times New Roman" w:cs="Times New Roman"/>
          <w:b/>
          <w:w w:val="105"/>
          <w:sz w:val="28"/>
          <w:szCs w:val="28"/>
        </w:rPr>
        <w:t>Краснодарского края</w:t>
      </w:r>
    </w:p>
    <w:p w:rsidR="009A3D1D" w:rsidRPr="009A3D1D" w:rsidRDefault="009A3D1D" w:rsidP="009A3D1D">
      <w:pPr>
        <w:pStyle w:val="a8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A06" w:rsidRDefault="009A3D1D" w:rsidP="00C02A06">
      <w:pPr>
        <w:pStyle w:val="a8"/>
        <w:spacing w:after="0"/>
        <w:ind w:right="2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D1D">
        <w:rPr>
          <w:rFonts w:ascii="Times New Roman" w:hAnsi="Times New Roman" w:cs="Times New Roman"/>
          <w:color w:val="1C1C1C"/>
          <w:sz w:val="28"/>
          <w:szCs w:val="28"/>
        </w:rPr>
        <w:t>В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20марта 2025г.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9A3D1D">
        <w:rPr>
          <w:rFonts w:ascii="Times New Roman" w:hAnsi="Times New Roman" w:cs="Times New Roman"/>
          <w:sz w:val="28"/>
          <w:szCs w:val="28"/>
        </w:rPr>
        <w:t>ЗЗ-ФЗ «Об общих принципах организации местного самоуправления в единой системе публичной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власти»,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2019</w:t>
      </w:r>
      <w:r w:rsidRPr="009A3D1D">
        <w:rPr>
          <w:rFonts w:ascii="Times New Roman" w:hAnsi="Times New Roman" w:cs="Times New Roman"/>
          <w:spacing w:val="-5"/>
          <w:sz w:val="28"/>
          <w:szCs w:val="28"/>
        </w:rPr>
        <w:t>г.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№4144-K3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некоторых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вопросах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увековечения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Краснодарском крае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 xml:space="preserve">памяти погибших при защите Отечества», в целях определения порядка принятия решений </w:t>
      </w:r>
      <w:r w:rsidRPr="009A3D1D">
        <w:rPr>
          <w:rFonts w:ascii="Times New Roman" w:hAnsi="Times New Roman" w:cs="Times New Roman"/>
          <w:color w:val="0F0F0F"/>
          <w:sz w:val="28"/>
          <w:szCs w:val="28"/>
        </w:rPr>
        <w:t xml:space="preserve">об </w:t>
      </w:r>
      <w:r w:rsidRPr="009A3D1D">
        <w:rPr>
          <w:rFonts w:ascii="Times New Roman" w:hAnsi="Times New Roman" w:cs="Times New Roman"/>
          <w:sz w:val="28"/>
          <w:szCs w:val="28"/>
        </w:rPr>
        <w:t xml:space="preserve">увековечении памяти </w:t>
      </w:r>
      <w:r w:rsidRPr="009A3D1D">
        <w:rPr>
          <w:rFonts w:ascii="Times New Roman" w:hAnsi="Times New Roman" w:cs="Times New Roman"/>
          <w:color w:val="0F0F0F"/>
          <w:sz w:val="28"/>
          <w:szCs w:val="28"/>
        </w:rPr>
        <w:t xml:space="preserve">погибших </w:t>
      </w:r>
      <w:r w:rsidRPr="009A3D1D">
        <w:rPr>
          <w:rFonts w:ascii="Times New Roman" w:hAnsi="Times New Roman" w:cs="Times New Roman"/>
          <w:sz w:val="28"/>
          <w:szCs w:val="28"/>
        </w:rPr>
        <w:t>при защите Отечества в форме установки мемориальных досок, бюстов, памятных знаков на фасадах зданий, строений и сооружений, находящихся</w:t>
      </w:r>
      <w:proofErr w:type="gramEnd"/>
      <w:r w:rsidRPr="009A3D1D">
        <w:rPr>
          <w:rFonts w:ascii="Times New Roman" w:hAnsi="Times New Roman" w:cs="Times New Roman"/>
          <w:sz w:val="28"/>
          <w:szCs w:val="28"/>
        </w:rPr>
        <w:t xml:space="preserve"> в муниципальной и частной собственности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6">
        <w:rPr>
          <w:rFonts w:ascii="Times New Roman" w:hAnsi="Times New Roman" w:cs="Times New Roman"/>
          <w:sz w:val="28"/>
          <w:szCs w:val="28"/>
          <w:lang w:eastAsia="ru-RU"/>
        </w:rPr>
        <w:t>Бжедуховского</w:t>
      </w:r>
      <w:r w:rsidR="00DD0576" w:rsidRPr="00BB117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DD0576" w:rsidRPr="00BB1176">
        <w:rPr>
          <w:rFonts w:ascii="Times New Roman" w:hAnsi="Times New Roman" w:cs="Times New Roman"/>
          <w:sz w:val="28"/>
          <w:szCs w:val="28"/>
        </w:rPr>
        <w:t xml:space="preserve">Белореченского муниципального района </w:t>
      </w:r>
      <w:r w:rsidRPr="009A3D1D">
        <w:rPr>
          <w:rFonts w:ascii="Times New Roman" w:hAnsi="Times New Roman" w:cs="Times New Roman"/>
          <w:sz w:val="28"/>
          <w:szCs w:val="28"/>
        </w:rPr>
        <w:t>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>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D1D">
        <w:rPr>
          <w:rFonts w:ascii="Times New Roman" w:hAnsi="Times New Roman" w:cs="Times New Roman"/>
          <w:sz w:val="28"/>
          <w:szCs w:val="28"/>
        </w:rPr>
        <w:t xml:space="preserve">руководствуясь статьей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9A3D1D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02A06">
        <w:rPr>
          <w:rFonts w:ascii="Times New Roman" w:hAnsi="Times New Roman" w:cs="Times New Roman"/>
          <w:sz w:val="28"/>
          <w:szCs w:val="28"/>
          <w:lang w:eastAsia="ru-RU"/>
        </w:rPr>
        <w:t>Бжедуховского</w:t>
      </w:r>
      <w:r w:rsidR="00DD0576" w:rsidRPr="00BB117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DD0576" w:rsidRPr="00BB1176">
        <w:rPr>
          <w:rFonts w:ascii="Times New Roman" w:hAnsi="Times New Roman" w:cs="Times New Roman"/>
          <w:sz w:val="28"/>
          <w:szCs w:val="28"/>
        </w:rPr>
        <w:t xml:space="preserve">Белореченского муниципального района </w:t>
      </w:r>
      <w:r w:rsidRPr="009A3D1D">
        <w:rPr>
          <w:rFonts w:ascii="Times New Roman" w:hAnsi="Times New Roman" w:cs="Times New Roman"/>
          <w:sz w:val="28"/>
          <w:szCs w:val="28"/>
        </w:rPr>
        <w:t xml:space="preserve">Краснодарского края, Совет </w:t>
      </w:r>
      <w:r w:rsidR="00C02A06">
        <w:rPr>
          <w:rFonts w:ascii="Times New Roman" w:hAnsi="Times New Roman" w:cs="Times New Roman"/>
          <w:sz w:val="28"/>
          <w:szCs w:val="28"/>
          <w:lang w:eastAsia="ru-RU"/>
        </w:rPr>
        <w:t>Бжедуховского</w:t>
      </w:r>
      <w:r w:rsidR="00DD0576" w:rsidRPr="00BB117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DD0576" w:rsidRPr="00BB1176">
        <w:rPr>
          <w:rFonts w:ascii="Times New Roman" w:hAnsi="Times New Roman" w:cs="Times New Roman"/>
          <w:sz w:val="28"/>
          <w:szCs w:val="28"/>
        </w:rPr>
        <w:t xml:space="preserve">Белореченского муниципального района </w:t>
      </w:r>
      <w:r w:rsidRPr="009A3D1D">
        <w:rPr>
          <w:rFonts w:ascii="Times New Roman" w:hAnsi="Times New Roman" w:cs="Times New Roman"/>
          <w:sz w:val="28"/>
          <w:szCs w:val="28"/>
        </w:rPr>
        <w:t>Краснодарского края, РЕШИЛ:</w:t>
      </w:r>
    </w:p>
    <w:p w:rsidR="00C02A06" w:rsidRDefault="00C02A06" w:rsidP="00C02A06">
      <w:pPr>
        <w:pStyle w:val="a8"/>
        <w:spacing w:after="0"/>
        <w:ind w:right="27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</w:t>
      </w:r>
      <w:r w:rsidR="009A3D1D" w:rsidRPr="00C02A06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сооружений, находящихся </w:t>
      </w:r>
      <w:r w:rsidR="009A3D1D" w:rsidRPr="00C02A06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муниципальной и частной собственности, на территории </w:t>
      </w:r>
      <w:r w:rsidRPr="00C02A06">
        <w:rPr>
          <w:rFonts w:ascii="Times New Roman" w:hAnsi="Times New Roman" w:cs="Times New Roman"/>
          <w:sz w:val="28"/>
          <w:szCs w:val="28"/>
          <w:lang w:eastAsia="ru-RU"/>
        </w:rPr>
        <w:t>Бжедуховского</w:t>
      </w:r>
      <w:r w:rsidR="00DD0576" w:rsidRPr="00C02A0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DD0576" w:rsidRPr="00C02A06">
        <w:rPr>
          <w:rFonts w:ascii="Times New Roman" w:hAnsi="Times New Roman" w:cs="Times New Roman"/>
          <w:sz w:val="28"/>
          <w:szCs w:val="28"/>
        </w:rPr>
        <w:t xml:space="preserve">Белореченского муниципального района 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Краснодарского края, согласно </w:t>
      </w:r>
      <w:r w:rsidR="009A3D1D" w:rsidRPr="00C02A06">
        <w:rPr>
          <w:rFonts w:ascii="Times New Roman" w:hAnsi="Times New Roman" w:cs="Times New Roman"/>
          <w:spacing w:val="-2"/>
          <w:sz w:val="28"/>
          <w:szCs w:val="28"/>
        </w:rPr>
        <w:t>приложению.</w:t>
      </w:r>
    </w:p>
    <w:p w:rsidR="00C02A06" w:rsidRPr="00C02A06" w:rsidRDefault="00C02A06" w:rsidP="00C02A06">
      <w:pPr>
        <w:pStyle w:val="a8"/>
        <w:spacing w:after="0"/>
        <w:ind w:right="2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A06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2. </w:t>
      </w:r>
      <w:r w:rsidR="00DD0576" w:rsidRPr="00C02A06">
        <w:rPr>
          <w:rFonts w:ascii="Times New Roman" w:hAnsi="Times New Roman" w:cs="Times New Roman"/>
          <w:sz w:val="28"/>
          <w:szCs w:val="28"/>
        </w:rPr>
        <w:t>Начальнику общего отдела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 </w:t>
      </w:r>
      <w:r w:rsidR="00DD0576" w:rsidRPr="00C02A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02A06">
        <w:rPr>
          <w:rFonts w:ascii="Times New Roman" w:hAnsi="Times New Roman" w:cs="Times New Roman"/>
          <w:sz w:val="28"/>
          <w:szCs w:val="28"/>
          <w:lang w:eastAsia="ru-RU"/>
        </w:rPr>
        <w:t>Бжедуховского</w:t>
      </w:r>
      <w:r w:rsidR="00DD0576" w:rsidRPr="00C02A0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DD0576" w:rsidRPr="00C02A06">
        <w:rPr>
          <w:rFonts w:ascii="Times New Roman" w:hAnsi="Times New Roman" w:cs="Times New Roman"/>
          <w:sz w:val="28"/>
          <w:szCs w:val="28"/>
        </w:rPr>
        <w:t>Белореченского муниципального района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Ю.Л.</w:t>
      </w:r>
      <w:r w:rsidR="00DD0576" w:rsidRPr="00C02A06">
        <w:rPr>
          <w:rFonts w:ascii="Times New Roman" w:hAnsi="Times New Roman" w:cs="Times New Roman"/>
          <w:sz w:val="28"/>
          <w:szCs w:val="28"/>
        </w:rPr>
        <w:t xml:space="preserve"> 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обеспечить официальное опубликование настоящего решения </w:t>
      </w:r>
      <w:r w:rsidR="009A3D1D" w:rsidRPr="00C02A06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="009A3D1D" w:rsidRPr="00C02A06">
        <w:rPr>
          <w:rFonts w:ascii="Times New Roman" w:hAnsi="Times New Roman" w:cs="Times New Roman"/>
          <w:sz w:val="28"/>
          <w:szCs w:val="28"/>
        </w:rPr>
        <w:t>средствах массовой информации в установленном порядке.</w:t>
      </w:r>
    </w:p>
    <w:p w:rsidR="00C02A06" w:rsidRPr="00C02A06" w:rsidRDefault="00C02A06" w:rsidP="00C02A06">
      <w:pPr>
        <w:pStyle w:val="a8"/>
        <w:spacing w:after="0"/>
        <w:ind w:right="2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A06">
        <w:rPr>
          <w:rFonts w:ascii="Times New Roman" w:hAnsi="Times New Roman" w:cs="Times New Roman"/>
          <w:sz w:val="28"/>
          <w:szCs w:val="28"/>
        </w:rPr>
        <w:t xml:space="preserve">3. 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</w:t>
      </w:r>
      <w:r w:rsidR="009A3D1D" w:rsidRPr="00C02A06">
        <w:rPr>
          <w:rFonts w:ascii="Times New Roman" w:hAnsi="Times New Roman" w:cs="Times New Roman"/>
          <w:spacing w:val="-7"/>
          <w:sz w:val="28"/>
          <w:szCs w:val="28"/>
        </w:rPr>
        <w:t xml:space="preserve">на 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Pr="00C02A06">
        <w:rPr>
          <w:rFonts w:ascii="Times New Roman" w:hAnsi="Times New Roman" w:cs="Times New Roman"/>
          <w:sz w:val="28"/>
          <w:szCs w:val="28"/>
          <w:lang w:eastAsia="ru-RU"/>
        </w:rPr>
        <w:t>Бжедуховского</w:t>
      </w:r>
      <w:r w:rsidR="00DD0576" w:rsidRPr="00C02A0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DD0576" w:rsidRPr="00C02A06">
        <w:rPr>
          <w:rFonts w:ascii="Times New Roman" w:hAnsi="Times New Roman" w:cs="Times New Roman"/>
          <w:sz w:val="28"/>
          <w:szCs w:val="28"/>
        </w:rPr>
        <w:t xml:space="preserve">Белореченского муниципального района Краснодарского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Т.Н</w:t>
      </w:r>
      <w:r w:rsidR="009A3D1D" w:rsidRPr="00C02A06">
        <w:rPr>
          <w:rFonts w:ascii="Times New Roman" w:hAnsi="Times New Roman" w:cs="Times New Roman"/>
          <w:sz w:val="28"/>
          <w:szCs w:val="28"/>
        </w:rPr>
        <w:t>.</w:t>
      </w:r>
    </w:p>
    <w:p w:rsidR="009A3D1D" w:rsidRPr="00C02A06" w:rsidRDefault="00C02A06" w:rsidP="00C02A06">
      <w:pPr>
        <w:pStyle w:val="a8"/>
        <w:spacing w:after="0"/>
        <w:ind w:right="2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A06">
        <w:rPr>
          <w:rFonts w:ascii="Times New Roman" w:hAnsi="Times New Roman" w:cs="Times New Roman"/>
          <w:sz w:val="28"/>
          <w:szCs w:val="28"/>
        </w:rPr>
        <w:t xml:space="preserve">4. 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9A3D1D" w:rsidRPr="00C02A06">
        <w:rPr>
          <w:rFonts w:ascii="Times New Roman" w:hAnsi="Times New Roman" w:cs="Times New Roman"/>
          <w:color w:val="0C0C0C"/>
          <w:sz w:val="28"/>
          <w:szCs w:val="28"/>
        </w:rPr>
        <w:t xml:space="preserve">со </w:t>
      </w:r>
      <w:r w:rsidR="009A3D1D" w:rsidRPr="00C02A06">
        <w:rPr>
          <w:rFonts w:ascii="Times New Roman" w:hAnsi="Times New Roman" w:cs="Times New Roman"/>
          <w:color w:val="161616"/>
          <w:sz w:val="28"/>
          <w:szCs w:val="28"/>
        </w:rPr>
        <w:t xml:space="preserve">дня </w:t>
      </w:r>
      <w:r w:rsidR="009A3D1D" w:rsidRPr="00C02A06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9A3D1D" w:rsidRPr="00C02A06">
        <w:rPr>
          <w:rFonts w:ascii="Times New Roman" w:hAnsi="Times New Roman" w:cs="Times New Roman"/>
          <w:spacing w:val="-2"/>
          <w:sz w:val="28"/>
          <w:szCs w:val="28"/>
        </w:rPr>
        <w:t>опубликования.</w:t>
      </w:r>
    </w:p>
    <w:p w:rsidR="009A3D1D" w:rsidRDefault="009A3D1D" w:rsidP="009A3D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0576" w:rsidRPr="009A3D1D" w:rsidRDefault="00DD0576" w:rsidP="009A3D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A3D1D" w:rsidRPr="009A3D1D" w:rsidRDefault="009A3D1D" w:rsidP="009A3D1D">
      <w:pPr>
        <w:jc w:val="both"/>
        <w:rPr>
          <w:rFonts w:ascii="Times New Roman" w:hAnsi="Times New Roman" w:cs="Times New Roman"/>
          <w:sz w:val="28"/>
          <w:szCs w:val="28"/>
        </w:rPr>
      </w:pPr>
      <w:r w:rsidRPr="009A3D1D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A3D1D" w:rsidRPr="009A3D1D" w:rsidRDefault="00C02A06" w:rsidP="009A3D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Бжедуховского</w:t>
      </w:r>
      <w:r w:rsidR="009A3D1D" w:rsidRPr="009A3D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A3D1D" w:rsidRPr="009A3D1D" w:rsidRDefault="009A3D1D" w:rsidP="009A3D1D">
      <w:pPr>
        <w:jc w:val="both"/>
        <w:rPr>
          <w:rFonts w:ascii="Times New Roman" w:hAnsi="Times New Roman" w:cs="Times New Roman"/>
          <w:sz w:val="28"/>
          <w:szCs w:val="28"/>
        </w:rPr>
      </w:pPr>
      <w:r w:rsidRPr="009A3D1D">
        <w:rPr>
          <w:rFonts w:ascii="Times New Roman" w:hAnsi="Times New Roman" w:cs="Times New Roman"/>
          <w:sz w:val="28"/>
          <w:szCs w:val="28"/>
        </w:rPr>
        <w:t>Белореченского муниципального района</w:t>
      </w:r>
    </w:p>
    <w:p w:rsidR="009A3D1D" w:rsidRDefault="009A3D1D" w:rsidP="009A3D1D">
      <w:pPr>
        <w:jc w:val="both"/>
        <w:rPr>
          <w:rFonts w:ascii="Times New Roman" w:hAnsi="Times New Roman" w:cs="Times New Roman"/>
          <w:sz w:val="28"/>
          <w:szCs w:val="28"/>
        </w:rPr>
      </w:pPr>
      <w:r w:rsidRPr="009A3D1D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</w:t>
      </w:r>
      <w:r w:rsidR="00C02A06">
        <w:rPr>
          <w:rFonts w:ascii="Times New Roman" w:hAnsi="Times New Roman" w:cs="Times New Roman"/>
          <w:sz w:val="28"/>
          <w:szCs w:val="28"/>
        </w:rPr>
        <w:t xml:space="preserve">                      В.Р. </w:t>
      </w:r>
      <w:proofErr w:type="spellStart"/>
      <w:r w:rsidR="00C02A06">
        <w:rPr>
          <w:rFonts w:ascii="Times New Roman" w:hAnsi="Times New Roman" w:cs="Times New Roman"/>
          <w:sz w:val="28"/>
          <w:szCs w:val="28"/>
        </w:rPr>
        <w:t>Спичаков</w:t>
      </w:r>
      <w:proofErr w:type="spellEnd"/>
    </w:p>
    <w:p w:rsidR="00DD0576" w:rsidRPr="009A3D1D" w:rsidRDefault="00DD0576" w:rsidP="009A3D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576" w:rsidRPr="009A3D1D" w:rsidRDefault="00DD0576" w:rsidP="00DD05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DD0576" w:rsidRPr="009A3D1D" w:rsidRDefault="00C02A06" w:rsidP="00DD05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Бжедуховского</w:t>
      </w:r>
      <w:r w:rsidR="00DD0576" w:rsidRPr="009A3D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D0576" w:rsidRPr="009A3D1D" w:rsidRDefault="00DD0576" w:rsidP="00DD0576">
      <w:pPr>
        <w:jc w:val="both"/>
        <w:rPr>
          <w:rFonts w:ascii="Times New Roman" w:hAnsi="Times New Roman" w:cs="Times New Roman"/>
          <w:sz w:val="28"/>
          <w:szCs w:val="28"/>
        </w:rPr>
      </w:pPr>
      <w:r w:rsidRPr="009A3D1D">
        <w:rPr>
          <w:rFonts w:ascii="Times New Roman" w:hAnsi="Times New Roman" w:cs="Times New Roman"/>
          <w:sz w:val="28"/>
          <w:szCs w:val="28"/>
        </w:rPr>
        <w:t>Белореченского муниципального района</w:t>
      </w:r>
    </w:p>
    <w:p w:rsidR="00DD0576" w:rsidRDefault="00DD0576" w:rsidP="00DD0576">
      <w:pPr>
        <w:jc w:val="both"/>
        <w:rPr>
          <w:rFonts w:ascii="Times New Roman" w:hAnsi="Times New Roman" w:cs="Times New Roman"/>
          <w:sz w:val="28"/>
          <w:szCs w:val="28"/>
        </w:rPr>
      </w:pPr>
      <w:r w:rsidRPr="009A3D1D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</w:t>
      </w:r>
      <w:r w:rsidR="00C02A06">
        <w:rPr>
          <w:rFonts w:ascii="Times New Roman" w:hAnsi="Times New Roman" w:cs="Times New Roman"/>
          <w:sz w:val="28"/>
          <w:szCs w:val="28"/>
        </w:rPr>
        <w:t xml:space="preserve">                           В.А. Схапцежук</w:t>
      </w:r>
    </w:p>
    <w:p w:rsidR="009A3D1D" w:rsidRPr="009A3D1D" w:rsidRDefault="009A3D1D" w:rsidP="009A3D1D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576" w:rsidRDefault="00DD0576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143" w:rsidRPr="00306205" w:rsidRDefault="00A66143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A66143" w:rsidRPr="00306205" w:rsidRDefault="00A66143" w:rsidP="00A66143">
      <w:pPr>
        <w:shd w:val="clear" w:color="auto" w:fill="FFFFFF"/>
        <w:spacing w:line="315" w:lineRule="atLeast"/>
        <w:ind w:firstLine="5954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66143" w:rsidRPr="00306205" w:rsidRDefault="00A66143" w:rsidP="00BB1176">
      <w:pPr>
        <w:shd w:val="clear" w:color="auto" w:fill="FFFFFF"/>
        <w:spacing w:line="315" w:lineRule="atLeast"/>
        <w:ind w:left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A66143" w:rsidRPr="00306205" w:rsidRDefault="00A66143" w:rsidP="00BB1176">
      <w:pPr>
        <w:shd w:val="clear" w:color="auto" w:fill="FFFFFF"/>
        <w:spacing w:line="315" w:lineRule="atLeast"/>
        <w:ind w:left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Совета </w:t>
      </w:r>
    </w:p>
    <w:p w:rsidR="00A66143" w:rsidRPr="00306205" w:rsidRDefault="00C02A06" w:rsidP="00BB1176">
      <w:pPr>
        <w:shd w:val="clear" w:color="auto" w:fill="FFFFFF"/>
        <w:spacing w:line="315" w:lineRule="atLeast"/>
        <w:ind w:left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Бжедуховского</w:t>
      </w:r>
      <w:r w:rsidR="00BB117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66143" w:rsidRPr="00306205">
        <w:rPr>
          <w:rFonts w:ascii="Times New Roman" w:hAnsi="Times New Roman" w:cs="Times New Roman"/>
          <w:sz w:val="28"/>
          <w:szCs w:val="28"/>
          <w:lang w:eastAsia="ru-RU"/>
        </w:rPr>
        <w:t>Белореченск</w:t>
      </w:r>
      <w:r w:rsidR="00BB1176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A66143" w:rsidRPr="0030620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BB1176"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="00A66143" w:rsidRPr="00306205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BB117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66143" w:rsidRPr="00306205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</w:p>
    <w:p w:rsidR="00A66143" w:rsidRPr="00306205" w:rsidRDefault="00A66143" w:rsidP="00BB1176">
      <w:pPr>
        <w:shd w:val="clear" w:color="auto" w:fill="FFFFFF"/>
        <w:spacing w:line="315" w:lineRule="atLeast"/>
        <w:ind w:left="5954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117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02A06">
        <w:rPr>
          <w:rFonts w:ascii="Times New Roman" w:hAnsi="Times New Roman" w:cs="Times New Roman"/>
          <w:sz w:val="28"/>
          <w:szCs w:val="28"/>
          <w:lang w:eastAsia="ru-RU"/>
        </w:rPr>
        <w:t>2 марта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BB1176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Pr="00306205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2A06">
        <w:rPr>
          <w:rFonts w:ascii="Times New Roman" w:hAnsi="Times New Roman" w:cs="Times New Roman"/>
          <w:sz w:val="28"/>
          <w:szCs w:val="28"/>
          <w:lang w:eastAsia="ru-RU"/>
        </w:rPr>
        <w:t>89</w:t>
      </w:r>
    </w:p>
    <w:p w:rsidR="00392B1C" w:rsidRDefault="00392B1C" w:rsidP="00BB1176">
      <w:pPr>
        <w:autoSpaceDN w:val="0"/>
        <w:adjustRightInd w:val="0"/>
        <w:ind w:left="5954"/>
        <w:jc w:val="both"/>
        <w:rPr>
          <w:rFonts w:ascii="Times New Roman" w:hAnsi="Times New Roman"/>
          <w:sz w:val="28"/>
          <w:szCs w:val="28"/>
        </w:rPr>
      </w:pPr>
    </w:p>
    <w:p w:rsidR="005C2730" w:rsidRDefault="005C27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2B1C" w:rsidRDefault="00DC0A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C2730" w:rsidRDefault="00DC0A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увековечения памяти погибших при защите Отечества в форме </w:t>
      </w:r>
    </w:p>
    <w:p w:rsidR="005C2730" w:rsidRDefault="00DC0A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установки мемориальных досок, бюстов, памятных знаков </w:t>
      </w:r>
    </w:p>
    <w:p w:rsidR="005C2730" w:rsidRDefault="00DC0A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фасадах зданий, строений и сооружений, находящихся </w:t>
      </w:r>
    </w:p>
    <w:p w:rsidR="005C2730" w:rsidRDefault="00DC0A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муниципальной и частной собственности, на территории </w:t>
      </w:r>
    </w:p>
    <w:p w:rsidR="005C2730" w:rsidRDefault="00C02A0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Бжедуховского</w:t>
      </w:r>
      <w:r w:rsidR="00BB117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B1176">
        <w:rPr>
          <w:rFonts w:ascii="Times New Roman" w:hAnsi="Times New Roman"/>
          <w:sz w:val="28"/>
          <w:szCs w:val="28"/>
        </w:rPr>
        <w:t>Белореченского</w:t>
      </w:r>
      <w:r w:rsidR="005C2730">
        <w:rPr>
          <w:rFonts w:ascii="Times New Roman" w:hAnsi="Times New Roman"/>
          <w:sz w:val="28"/>
          <w:szCs w:val="28"/>
        </w:rPr>
        <w:t xml:space="preserve"> муниципальн</w:t>
      </w:r>
      <w:r w:rsidR="00BB1176">
        <w:rPr>
          <w:rFonts w:ascii="Times New Roman" w:hAnsi="Times New Roman"/>
          <w:sz w:val="28"/>
          <w:szCs w:val="28"/>
        </w:rPr>
        <w:t>ого</w:t>
      </w:r>
      <w:r w:rsidR="005C2730">
        <w:rPr>
          <w:rFonts w:ascii="Times New Roman" w:hAnsi="Times New Roman"/>
          <w:sz w:val="28"/>
          <w:szCs w:val="28"/>
        </w:rPr>
        <w:t xml:space="preserve"> </w:t>
      </w:r>
    </w:p>
    <w:p w:rsidR="00392B1C" w:rsidRDefault="005C27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</w:t>
      </w:r>
      <w:r w:rsidR="00BB117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392B1C" w:rsidRDefault="00392B1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2B1C" w:rsidRDefault="00392B1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2B1C" w:rsidRDefault="00DC0A2D" w:rsidP="00C02A0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392B1C" w:rsidRDefault="00392B1C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92B1C" w:rsidRPr="00BB1176" w:rsidRDefault="00DC0A2D" w:rsidP="00BB1176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11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1.1. </w:t>
      </w:r>
      <w:proofErr w:type="gramStart"/>
      <w:r w:rsidRPr="00BB11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Настоящий Порядок разработан в соответствии с Законом Краснодарского края от 11 ноября 2019 года № 4144-КЗ «О некоторых 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proofErr w:type="gramEnd"/>
      <w:r w:rsidR="00BB1176" w:rsidRPr="00BB11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02A06">
        <w:rPr>
          <w:rFonts w:ascii="Times New Roman" w:hAnsi="Times New Roman" w:cs="Times New Roman"/>
          <w:b w:val="0"/>
          <w:sz w:val="28"/>
          <w:szCs w:val="28"/>
        </w:rPr>
        <w:t>Бжедуховского</w:t>
      </w:r>
      <w:r w:rsidR="00BB1176" w:rsidRPr="00BB117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Белореченского муниципального </w:t>
      </w:r>
      <w:r w:rsidR="005C2730" w:rsidRPr="00BB1176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BB1176" w:rsidRPr="00BB117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B1176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BB11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— Порядок), а также на фасадах зданий, строений и сооружений, находящихся в частной собственности, на территории </w:t>
      </w:r>
      <w:r w:rsidR="00C02A06">
        <w:rPr>
          <w:rFonts w:ascii="Times New Roman" w:hAnsi="Times New Roman" w:cs="Times New Roman"/>
          <w:b w:val="0"/>
          <w:sz w:val="28"/>
          <w:szCs w:val="28"/>
        </w:rPr>
        <w:t>Бжедуховского</w:t>
      </w:r>
      <w:r w:rsidR="00BB1176" w:rsidRPr="00BB117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Белореченского муниципального района </w:t>
      </w:r>
      <w:r w:rsidR="005C2730" w:rsidRPr="00BB1176">
        <w:rPr>
          <w:rFonts w:ascii="Times New Roman" w:hAnsi="Times New Roman" w:cs="Times New Roman"/>
          <w:b w:val="0"/>
          <w:sz w:val="28"/>
          <w:szCs w:val="28"/>
        </w:rPr>
        <w:t>Краснодарского края</w:t>
      </w:r>
      <w:r w:rsidRPr="00BB11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B1176">
        <w:rPr>
          <w:color w:val="000000" w:themeColor="text1"/>
          <w:sz w:val="28"/>
          <w:szCs w:val="28"/>
        </w:rPr>
        <w:t xml:space="preserve">1.2. </w:t>
      </w:r>
      <w:proofErr w:type="gramStart"/>
      <w:r w:rsidRPr="00BB1176">
        <w:rPr>
          <w:color w:val="000000" w:themeColor="text1"/>
          <w:sz w:val="28"/>
          <w:szCs w:val="28"/>
        </w:rPr>
        <w:t xml:space="preserve">Порядок разработан с целью увековечения на территории </w:t>
      </w:r>
      <w:r w:rsidR="00C02A06">
        <w:rPr>
          <w:sz w:val="28"/>
          <w:szCs w:val="28"/>
        </w:rPr>
        <w:t>Бжедуховского</w:t>
      </w:r>
      <w:r w:rsidR="00082CDE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5C2730">
        <w:rPr>
          <w:sz w:val="28"/>
          <w:szCs w:val="28"/>
        </w:rPr>
        <w:t>Краснодарского края</w:t>
      </w:r>
      <w:r>
        <w:rPr>
          <w:color w:val="000000" w:themeColor="text1"/>
          <w:sz w:val="28"/>
          <w:szCs w:val="28"/>
        </w:rPr>
        <w:t xml:space="preserve">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 «О ветеранах» (далее – увековечение памяти), а также в целях формирования историко-культурной</w:t>
      </w:r>
      <w:proofErr w:type="gramEnd"/>
      <w:r>
        <w:rPr>
          <w:color w:val="000000" w:themeColor="text1"/>
          <w:sz w:val="28"/>
          <w:szCs w:val="28"/>
        </w:rPr>
        <w:t xml:space="preserve"> среды в </w:t>
      </w:r>
      <w:r w:rsidR="00C02A06">
        <w:rPr>
          <w:sz w:val="28"/>
          <w:szCs w:val="28"/>
        </w:rPr>
        <w:t>Бжедуховском</w:t>
      </w:r>
      <w:r w:rsidR="00BB1176" w:rsidRPr="00BB1176">
        <w:rPr>
          <w:sz w:val="28"/>
          <w:szCs w:val="28"/>
        </w:rPr>
        <w:t xml:space="preserve"> сельско</w:t>
      </w:r>
      <w:r w:rsidR="00BB1176">
        <w:rPr>
          <w:sz w:val="28"/>
          <w:szCs w:val="28"/>
        </w:rPr>
        <w:t>м</w:t>
      </w:r>
      <w:r w:rsidR="00BB1176" w:rsidRPr="00BB1176">
        <w:rPr>
          <w:sz w:val="28"/>
          <w:szCs w:val="28"/>
        </w:rPr>
        <w:t xml:space="preserve"> поселени</w:t>
      </w:r>
      <w:r w:rsidR="00BB1176">
        <w:rPr>
          <w:sz w:val="28"/>
          <w:szCs w:val="28"/>
        </w:rPr>
        <w:t>и</w:t>
      </w:r>
      <w:r w:rsidR="00BB1176" w:rsidRPr="00BB1176">
        <w:rPr>
          <w:sz w:val="28"/>
          <w:szCs w:val="28"/>
        </w:rPr>
        <w:t xml:space="preserve"> Белореченского муниципального района</w:t>
      </w:r>
      <w:r w:rsidR="005C2730">
        <w:rPr>
          <w:sz w:val="28"/>
          <w:szCs w:val="28"/>
        </w:rPr>
        <w:t xml:space="preserve"> Краснодарского края</w:t>
      </w:r>
      <w:r>
        <w:rPr>
          <w:color w:val="000000" w:themeColor="text1"/>
          <w:sz w:val="28"/>
          <w:szCs w:val="28"/>
        </w:rPr>
        <w:t xml:space="preserve">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proofErr w:type="gramStart"/>
      <w:r>
        <w:rPr>
          <w:color w:val="000000" w:themeColor="text1"/>
          <w:sz w:val="28"/>
          <w:szCs w:val="28"/>
        </w:rPr>
        <w:t xml:space="preserve">Финансирование мероприятий по установке мемориальной доски, бюста, памятного знака, включая подготовку соответствующего проекта, </w:t>
      </w:r>
      <w:r>
        <w:rPr>
          <w:color w:val="000000" w:themeColor="text1"/>
          <w:sz w:val="28"/>
          <w:szCs w:val="28"/>
        </w:rPr>
        <w:lastRenderedPageBreak/>
        <w:t xml:space="preserve">осуществляется за счет средств бюджета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</w:t>
      </w:r>
      <w:r w:rsidR="005C2730">
        <w:rPr>
          <w:sz w:val="28"/>
          <w:szCs w:val="28"/>
        </w:rPr>
        <w:t xml:space="preserve"> 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 </w:t>
      </w:r>
      <w:proofErr w:type="gramEnd"/>
    </w:p>
    <w:p w:rsidR="00392B1C" w:rsidRDefault="00392B1C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C02A06" w:rsidRDefault="00DC0A2D" w:rsidP="00C02A0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2. Критерии отнесения погибших (умерших) граждан </w:t>
      </w:r>
    </w:p>
    <w:p w:rsidR="00392B1C" w:rsidRDefault="00DC0A2D" w:rsidP="00C02A0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к лицам, память о которых подлежит увековечению в форме мемориальной доски, бюста, памятного знака</w:t>
      </w:r>
    </w:p>
    <w:p w:rsidR="00392B1C" w:rsidRDefault="00392B1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2B1C" w:rsidRDefault="00DC0A2D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отнесения погибших (умерших) граждан к лицам, память о которых подлежит увековечению</w:t>
      </w:r>
      <w:r w:rsidR="00BB11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форме установки</w:t>
      </w:r>
      <w:r w:rsidR="00BB11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мемориальной доски, бюста, памятного знака, установлены статьей 2 Закона Краснодарского края № 4144-КЗ.</w:t>
      </w:r>
    </w:p>
    <w:p w:rsidR="00392B1C" w:rsidRDefault="00392B1C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C02A06" w:rsidRDefault="00DC0A2D" w:rsidP="00C02A0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3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3. Порядок внесения предложений по установке </w:t>
      </w:r>
    </w:p>
    <w:p w:rsidR="00392B1C" w:rsidRDefault="00DC0A2D" w:rsidP="00C02A0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мемориальных досок, бюстов, памятных знаков</w:t>
      </w:r>
    </w:p>
    <w:p w:rsidR="00392B1C" w:rsidRDefault="00392B1C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 </w:t>
      </w:r>
      <w:proofErr w:type="gramStart"/>
      <w:r>
        <w:rPr>
          <w:color w:val="000000" w:themeColor="text1"/>
          <w:sz w:val="28"/>
          <w:szCs w:val="28"/>
        </w:rPr>
        <w:t xml:space="preserve">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r w:rsidR="00C02A06">
        <w:rPr>
          <w:sz w:val="28"/>
          <w:szCs w:val="28"/>
        </w:rPr>
        <w:t>Бжедуховском</w:t>
      </w:r>
      <w:r w:rsidR="00BB1176" w:rsidRPr="00BB1176">
        <w:rPr>
          <w:sz w:val="28"/>
          <w:szCs w:val="28"/>
        </w:rPr>
        <w:t xml:space="preserve"> сельско</w:t>
      </w:r>
      <w:r w:rsidR="00BB1176">
        <w:rPr>
          <w:sz w:val="28"/>
          <w:szCs w:val="28"/>
        </w:rPr>
        <w:t>м</w:t>
      </w:r>
      <w:r w:rsidR="00BB1176" w:rsidRPr="00BB1176">
        <w:rPr>
          <w:sz w:val="28"/>
          <w:szCs w:val="28"/>
        </w:rPr>
        <w:t xml:space="preserve"> поселени</w:t>
      </w:r>
      <w:r w:rsidR="00BB1176">
        <w:rPr>
          <w:sz w:val="28"/>
          <w:szCs w:val="28"/>
        </w:rPr>
        <w:t>и</w:t>
      </w:r>
      <w:r w:rsidR="00BB1176" w:rsidRPr="00BB1176">
        <w:rPr>
          <w:sz w:val="28"/>
          <w:szCs w:val="28"/>
        </w:rPr>
        <w:t xml:space="preserve"> Белореченского муниципального района</w:t>
      </w:r>
      <w:r w:rsidR="005C2730">
        <w:rPr>
          <w:sz w:val="28"/>
          <w:szCs w:val="28"/>
        </w:rPr>
        <w:t xml:space="preserve"> 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рассматриваются комиссией</w:t>
      </w:r>
      <w:r w:rsidR="008A7B9A">
        <w:rPr>
          <w:color w:val="000000" w:themeColor="text1"/>
          <w:sz w:val="28"/>
          <w:szCs w:val="28"/>
        </w:rPr>
        <w:t xml:space="preserve"> по увековечению памяти защитников Отечества, в том числе погибших (умерших) участников специальной военной операции </w:t>
      </w:r>
      <w:r>
        <w:rPr>
          <w:color w:val="000000" w:themeColor="text1"/>
          <w:sz w:val="28"/>
          <w:szCs w:val="28"/>
        </w:rPr>
        <w:t xml:space="preserve">(далее – Комиссия), состав, порядок формирования и работы которой утверждается </w:t>
      </w:r>
      <w:r w:rsidR="005C2730">
        <w:rPr>
          <w:color w:val="000000" w:themeColor="text1"/>
          <w:sz w:val="28"/>
          <w:szCs w:val="28"/>
        </w:rPr>
        <w:t>постановлением администрации</w:t>
      </w:r>
      <w:r w:rsidR="00BB1176">
        <w:rPr>
          <w:color w:val="000000" w:themeColor="text1"/>
          <w:sz w:val="28"/>
          <w:szCs w:val="28"/>
        </w:rPr>
        <w:t xml:space="preserve">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</w:t>
      </w:r>
      <w:proofErr w:type="gramEnd"/>
      <w:r w:rsidR="00BB1176" w:rsidRPr="00BB1176">
        <w:rPr>
          <w:sz w:val="28"/>
          <w:szCs w:val="28"/>
        </w:rPr>
        <w:t xml:space="preserve"> </w:t>
      </w:r>
      <w:r w:rsidR="005C2730">
        <w:rPr>
          <w:sz w:val="28"/>
          <w:szCs w:val="28"/>
        </w:rPr>
        <w:t>Краснодарского края</w:t>
      </w:r>
      <w:r>
        <w:rPr>
          <w:color w:val="000000" w:themeColor="text1"/>
          <w:sz w:val="28"/>
          <w:szCs w:val="28"/>
        </w:rPr>
        <w:t>.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— инициатор).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Мотивированные предложения об установке мемориальной доски, бюста, памятного знака могут быть направлены гражданином или группой граждан.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 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Предложение оформляется в виде ходатайства на имя главы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обоснованием и подтверждением заслуг погибшего (умершего) при защите Отечества, с учетом статьи 2 Закона Краснодарского </w:t>
      </w:r>
      <w:r>
        <w:rPr>
          <w:color w:val="000000" w:themeColor="text1"/>
          <w:sz w:val="28"/>
          <w:szCs w:val="28"/>
        </w:rPr>
        <w:lastRenderedPageBreak/>
        <w:t xml:space="preserve">края № 4144-КЗ, и </w:t>
      </w:r>
      <w:r w:rsidR="00415CC2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приложением письменного согласия близкого родственника (близких родственников) (при их наличии) на увековечение памяти.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(собственников) здания, строения, сооружения (не требуется, если собственник (собственники) выступают инициатором (инициаторами)).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 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</w:t>
      </w:r>
      <w:proofErr w:type="spellStart"/>
      <w:r>
        <w:rPr>
          <w:color w:val="000000" w:themeColor="text1"/>
          <w:sz w:val="28"/>
          <w:szCs w:val="28"/>
        </w:rPr>
        <w:t>мультимедийные</w:t>
      </w:r>
      <w:proofErr w:type="spellEnd"/>
      <w:r>
        <w:rPr>
          <w:color w:val="000000" w:themeColor="text1"/>
          <w:sz w:val="28"/>
          <w:szCs w:val="28"/>
        </w:rPr>
        <w:t xml:space="preserve"> мемориальные доски, бюсты, памятные знаки).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3.5. 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 </w:t>
      </w:r>
    </w:p>
    <w:p w:rsidR="00392B1C" w:rsidRDefault="00392B1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C02A06" w:rsidRDefault="00DC0A2D" w:rsidP="00C02A0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4. Порядок рассмотрения предложений и принятия решений </w:t>
      </w:r>
    </w:p>
    <w:p w:rsidR="00392B1C" w:rsidRDefault="00DC0A2D" w:rsidP="00C02A0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установке мемориальных досок</w:t>
      </w:r>
      <w:r w:rsidR="00415CC2">
        <w:rPr>
          <w:rFonts w:ascii="Times New Roman" w:hAnsi="Times New Roman" w:cs="Times New Roman"/>
          <w:color w:val="000000" w:themeColor="text1"/>
          <w:sz w:val="28"/>
          <w:szCs w:val="28"/>
        </w:rPr>
        <w:t>, бюстов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памятных знаков</w:t>
      </w:r>
    </w:p>
    <w:p w:rsidR="00392B1C" w:rsidRDefault="00392B1C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Ходатайство подается на имя главы </w:t>
      </w:r>
      <w:r w:rsidR="00C02A06">
        <w:rPr>
          <w:sz w:val="28"/>
          <w:szCs w:val="28"/>
        </w:rPr>
        <w:t>Бжедуховского</w:t>
      </w:r>
      <w:r w:rsidR="00082CDE" w:rsidRPr="00BB1176">
        <w:rPr>
          <w:sz w:val="28"/>
          <w:szCs w:val="28"/>
        </w:rPr>
        <w:t xml:space="preserve"> сельского поселения Белореченского муниципального района</w:t>
      </w:r>
      <w:r w:rsidR="008A7B9A">
        <w:rPr>
          <w:sz w:val="28"/>
          <w:szCs w:val="28"/>
        </w:rPr>
        <w:t xml:space="preserve"> 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Комиссию.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 Комиссия рассматривает поступившее ходатайство в течение 30 дней со дня его поступления.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 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</w:t>
      </w:r>
      <w:r w:rsidR="00415CC2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Краснодарского края № 4144-КЗ, а также отсутствие согласия собственника (собственников) здания, строения, сооружения, и (или) </w:t>
      </w:r>
      <w:r w:rsidR="00415CC2">
        <w:rPr>
          <w:color w:val="000000" w:themeColor="text1"/>
          <w:sz w:val="28"/>
          <w:szCs w:val="28"/>
        </w:rPr>
        <w:t xml:space="preserve">отсутствие </w:t>
      </w:r>
      <w:r>
        <w:rPr>
          <w:color w:val="000000" w:themeColor="text1"/>
          <w:sz w:val="28"/>
          <w:szCs w:val="28"/>
        </w:rPr>
        <w:t>согласи</w:t>
      </w:r>
      <w:r w:rsidR="00415CC2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близкого родственника (близких родственников) (при их наличии) на увековечение памяти</w:t>
      </w:r>
      <w:r w:rsidR="00415CC2">
        <w:rPr>
          <w:color w:val="000000" w:themeColor="text1"/>
          <w:sz w:val="28"/>
          <w:szCs w:val="28"/>
        </w:rPr>
        <w:t>, либо отрицательное заключение управления государственной охраны объектов культурного наследия администрации Краснодарского края</w:t>
      </w:r>
      <w:r>
        <w:rPr>
          <w:color w:val="000000" w:themeColor="text1"/>
          <w:sz w:val="28"/>
          <w:szCs w:val="28"/>
        </w:rPr>
        <w:t xml:space="preserve">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Комиссия </w:t>
      </w:r>
      <w:r w:rsidR="00415CC2">
        <w:rPr>
          <w:color w:val="000000" w:themeColor="text1"/>
          <w:sz w:val="28"/>
          <w:szCs w:val="28"/>
        </w:rPr>
        <w:t xml:space="preserve">письменно </w:t>
      </w:r>
      <w:r>
        <w:rPr>
          <w:color w:val="000000" w:themeColor="text1"/>
          <w:sz w:val="28"/>
          <w:szCs w:val="28"/>
        </w:rPr>
        <w:t xml:space="preserve">уведомляет инициатора об отказе в удовлетворении ходатайства с указанием причин отказа.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4.4. В случае решения</w:t>
      </w:r>
      <w:r w:rsidR="00BB11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 удовлетворении ходатайства Комиссия в течение 5 дней обеспечивает подготовку проекта и представляет его главе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>
        <w:rPr>
          <w:color w:val="000000" w:themeColor="text1"/>
          <w:sz w:val="28"/>
          <w:szCs w:val="28"/>
        </w:rPr>
        <w:t xml:space="preserve"> с приложением протокола и мотивированного заключения.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либо указание на их проведение за счет добровольных пожертвований общественных объединений, юридических лиц, граждан в части либо полностью. </w:t>
      </w:r>
      <w:proofErr w:type="gramEnd"/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 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рассмотрения ходатайства продлевается до получения необходимой информации по запросам Комиссии, но не более чем на 5 дней. </w:t>
      </w:r>
    </w:p>
    <w:p w:rsidR="00392B1C" w:rsidRDefault="00DC0A2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 xml:space="preserve">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3 рабочих дней со дня поступления ходатайства инициирует обращение главы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</w:t>
      </w:r>
      <w:r w:rsidR="008A7B9A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в управление государственной охраны объектов культурного наследия</w:t>
      </w:r>
      <w:proofErr w:type="gramEnd"/>
      <w:r>
        <w:rPr>
          <w:sz w:val="28"/>
          <w:szCs w:val="28"/>
        </w:rPr>
        <w:t xml:space="preserve"> администрации Краснодарского края о согласовании проекта.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4.5.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 проекта.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B6C9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Глава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основании протокола </w:t>
      </w:r>
      <w:r w:rsidR="001B6C9F">
        <w:rPr>
          <w:color w:val="000000" w:themeColor="text1"/>
          <w:sz w:val="28"/>
          <w:szCs w:val="28"/>
        </w:rPr>
        <w:t xml:space="preserve">и мотивированного заключения </w:t>
      </w:r>
      <w:r>
        <w:rPr>
          <w:color w:val="000000" w:themeColor="text1"/>
          <w:sz w:val="28"/>
          <w:szCs w:val="28"/>
        </w:rPr>
        <w:t xml:space="preserve">Комиссии вносит в Совет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>
        <w:rPr>
          <w:color w:val="000000" w:themeColor="text1"/>
          <w:sz w:val="28"/>
          <w:szCs w:val="28"/>
        </w:rPr>
        <w:t xml:space="preserve"> проект решения об увековечении памяти с приложением протокола Комиссии и мотивированного заключения.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B6C9F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>
        <w:rPr>
          <w:color w:val="000000" w:themeColor="text1"/>
          <w:sz w:val="28"/>
          <w:szCs w:val="28"/>
        </w:rPr>
        <w:t xml:space="preserve">Материалы, представленные главой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</w:t>
      </w:r>
      <w:r w:rsidR="00BB1176" w:rsidRPr="00BB1176">
        <w:rPr>
          <w:sz w:val="28"/>
          <w:szCs w:val="28"/>
        </w:rPr>
        <w:lastRenderedPageBreak/>
        <w:t xml:space="preserve">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Совет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>
        <w:rPr>
          <w:color w:val="000000" w:themeColor="text1"/>
          <w:sz w:val="28"/>
          <w:szCs w:val="28"/>
        </w:rPr>
        <w:t xml:space="preserve">, подлежат предварительному рассмотрению на заседании постоянной комиссии Совета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B6C9F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>
        <w:rPr>
          <w:color w:val="000000" w:themeColor="text1"/>
          <w:sz w:val="28"/>
          <w:szCs w:val="28"/>
        </w:rPr>
        <w:t>Решение об увековечении памяти в форме установк</w:t>
      </w:r>
      <w:r w:rsidR="008A7B9A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мемориальной доски, бюста, памятного знака (далее – Решение) либо об отклонении проекта муниципального образования принимается на заседании Совета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простым большинством голосов от установленного количества депутатов </w:t>
      </w:r>
      <w:r w:rsidR="008A7B9A">
        <w:rPr>
          <w:color w:val="000000" w:themeColor="text1"/>
          <w:sz w:val="28"/>
          <w:szCs w:val="28"/>
        </w:rPr>
        <w:t xml:space="preserve">Совета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подлежит официальному опубликованию. </w:t>
      </w:r>
      <w:proofErr w:type="gramEnd"/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 </w:t>
      </w:r>
    </w:p>
    <w:p w:rsidR="00392B1C" w:rsidRDefault="00DC0A2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B6C9F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 О принятом решении Совета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глава </w:t>
      </w:r>
      <w:r w:rsidR="00C02A06">
        <w:rPr>
          <w:sz w:val="28"/>
          <w:szCs w:val="28"/>
        </w:rPr>
        <w:t>Бжедуховского</w:t>
      </w:r>
      <w:r w:rsidR="00BB1176" w:rsidRPr="00BB1176">
        <w:rPr>
          <w:sz w:val="28"/>
          <w:szCs w:val="28"/>
        </w:rPr>
        <w:t xml:space="preserve"> сельского поселения Белореченского муниципального района </w:t>
      </w:r>
      <w:r w:rsidR="008A7B9A">
        <w:rPr>
          <w:sz w:val="28"/>
          <w:szCs w:val="28"/>
        </w:rPr>
        <w:t>Краснодарского края</w:t>
      </w:r>
      <w:r w:rsidR="00BB117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информирует инициатора в течение 3 рабочих дней со дня принятия такого решения. </w:t>
      </w:r>
    </w:p>
    <w:p w:rsidR="00392B1C" w:rsidRPr="00BB1176" w:rsidRDefault="00392B1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392B1C" w:rsidRPr="00BB1176" w:rsidRDefault="00392B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B1176" w:rsidRPr="00BB1176" w:rsidRDefault="00BB1176" w:rsidP="00BB1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BB1176">
        <w:rPr>
          <w:rFonts w:ascii="Times New Roman" w:hAnsi="Times New Roman" w:cs="Times New Roman"/>
          <w:sz w:val="28"/>
          <w:szCs w:val="28"/>
        </w:rPr>
        <w:t>общего отдела администрации</w:t>
      </w:r>
    </w:p>
    <w:p w:rsidR="00BB1176" w:rsidRPr="00BB1176" w:rsidRDefault="00C02A06" w:rsidP="00BB1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Бжедуховского</w:t>
      </w:r>
      <w:r w:rsidR="00BB1176" w:rsidRPr="00BB1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02A06" w:rsidRDefault="00BB1176" w:rsidP="00BB1176">
      <w:pPr>
        <w:jc w:val="both"/>
        <w:rPr>
          <w:rFonts w:ascii="Times New Roman" w:hAnsi="Times New Roman" w:cs="Times New Roman"/>
          <w:sz w:val="28"/>
          <w:szCs w:val="28"/>
        </w:rPr>
      </w:pPr>
      <w:r w:rsidRPr="00BB1176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="00C02A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B1176">
        <w:rPr>
          <w:rFonts w:ascii="Times New Roman" w:hAnsi="Times New Roman" w:cs="Times New Roman"/>
          <w:sz w:val="28"/>
          <w:szCs w:val="28"/>
        </w:rPr>
        <w:t>района</w:t>
      </w:r>
    </w:p>
    <w:p w:rsidR="00BB1176" w:rsidRPr="00BB1176" w:rsidRDefault="00C02A06" w:rsidP="00BB1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B1176" w:rsidRPr="00BB1176">
        <w:rPr>
          <w:rFonts w:ascii="Times New Roman" w:hAnsi="Times New Roman" w:cs="Times New Roman"/>
          <w:sz w:val="28"/>
          <w:szCs w:val="28"/>
        </w:rPr>
        <w:tab/>
      </w:r>
      <w:r w:rsidR="00BB1176" w:rsidRPr="00BB1176">
        <w:rPr>
          <w:rFonts w:ascii="Times New Roman" w:hAnsi="Times New Roman" w:cs="Times New Roman"/>
          <w:sz w:val="28"/>
          <w:szCs w:val="28"/>
        </w:rPr>
        <w:tab/>
      </w:r>
      <w:r w:rsidR="00BB1176" w:rsidRPr="00BB1176">
        <w:rPr>
          <w:rFonts w:ascii="Times New Roman" w:hAnsi="Times New Roman" w:cs="Times New Roman"/>
          <w:sz w:val="28"/>
          <w:szCs w:val="28"/>
        </w:rPr>
        <w:tab/>
      </w:r>
      <w:r w:rsidR="00BB1176" w:rsidRPr="00BB117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B1176" w:rsidRPr="00BB117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B1176" w:rsidRPr="00BB1176">
        <w:rPr>
          <w:rFonts w:ascii="Times New Roman" w:hAnsi="Times New Roman" w:cs="Times New Roman"/>
          <w:sz w:val="28"/>
          <w:szCs w:val="28"/>
        </w:rPr>
        <w:tab/>
      </w:r>
      <w:r w:rsidR="00BB1176" w:rsidRPr="00BB117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Ю.Л.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Ушанева</w:t>
      </w:r>
      <w:proofErr w:type="spellEnd"/>
    </w:p>
    <w:sectPr w:rsidR="00BB1176" w:rsidRPr="00BB1176" w:rsidSect="00C02A06">
      <w:pgSz w:w="11905" w:h="16837"/>
      <w:pgMar w:top="1134" w:right="850" w:bottom="1134" w:left="1701" w:header="720" w:footer="720" w:gutter="0"/>
      <w:pgNumType w:start="7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C0BB9"/>
    <w:multiLevelType w:val="hybridMultilevel"/>
    <w:tmpl w:val="B106B6A6"/>
    <w:lvl w:ilvl="0" w:tplc="AC5A7288">
      <w:start w:val="1"/>
      <w:numFmt w:val="decimal"/>
      <w:lvlText w:val="%1."/>
      <w:lvlJc w:val="left"/>
      <w:pPr>
        <w:ind w:left="264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4ED6D6E8">
      <w:numFmt w:val="bullet"/>
      <w:lvlText w:val="•"/>
      <w:lvlJc w:val="left"/>
      <w:pPr>
        <w:ind w:left="1226" w:hanging="447"/>
      </w:pPr>
      <w:rPr>
        <w:rFonts w:hint="default"/>
        <w:lang w:val="ru-RU" w:eastAsia="en-US" w:bidi="ar-SA"/>
      </w:rPr>
    </w:lvl>
    <w:lvl w:ilvl="2" w:tplc="1C4E47C6">
      <w:numFmt w:val="bullet"/>
      <w:lvlText w:val="•"/>
      <w:lvlJc w:val="left"/>
      <w:pPr>
        <w:ind w:left="2192" w:hanging="447"/>
      </w:pPr>
      <w:rPr>
        <w:rFonts w:hint="default"/>
        <w:lang w:val="ru-RU" w:eastAsia="en-US" w:bidi="ar-SA"/>
      </w:rPr>
    </w:lvl>
    <w:lvl w:ilvl="3" w:tplc="D7DE1E3C">
      <w:numFmt w:val="bullet"/>
      <w:lvlText w:val="•"/>
      <w:lvlJc w:val="left"/>
      <w:pPr>
        <w:ind w:left="3158" w:hanging="447"/>
      </w:pPr>
      <w:rPr>
        <w:rFonts w:hint="default"/>
        <w:lang w:val="ru-RU" w:eastAsia="en-US" w:bidi="ar-SA"/>
      </w:rPr>
    </w:lvl>
    <w:lvl w:ilvl="4" w:tplc="6950A028">
      <w:numFmt w:val="bullet"/>
      <w:lvlText w:val="•"/>
      <w:lvlJc w:val="left"/>
      <w:pPr>
        <w:ind w:left="4124" w:hanging="447"/>
      </w:pPr>
      <w:rPr>
        <w:rFonts w:hint="default"/>
        <w:lang w:val="ru-RU" w:eastAsia="en-US" w:bidi="ar-SA"/>
      </w:rPr>
    </w:lvl>
    <w:lvl w:ilvl="5" w:tplc="A16AF2B6">
      <w:numFmt w:val="bullet"/>
      <w:lvlText w:val="•"/>
      <w:lvlJc w:val="left"/>
      <w:pPr>
        <w:ind w:left="5090" w:hanging="447"/>
      </w:pPr>
      <w:rPr>
        <w:rFonts w:hint="default"/>
        <w:lang w:val="ru-RU" w:eastAsia="en-US" w:bidi="ar-SA"/>
      </w:rPr>
    </w:lvl>
    <w:lvl w:ilvl="6" w:tplc="FAC4EA7A">
      <w:numFmt w:val="bullet"/>
      <w:lvlText w:val="•"/>
      <w:lvlJc w:val="left"/>
      <w:pPr>
        <w:ind w:left="6056" w:hanging="447"/>
      </w:pPr>
      <w:rPr>
        <w:rFonts w:hint="default"/>
        <w:lang w:val="ru-RU" w:eastAsia="en-US" w:bidi="ar-SA"/>
      </w:rPr>
    </w:lvl>
    <w:lvl w:ilvl="7" w:tplc="0D608A0C">
      <w:numFmt w:val="bullet"/>
      <w:lvlText w:val="•"/>
      <w:lvlJc w:val="left"/>
      <w:pPr>
        <w:ind w:left="7022" w:hanging="447"/>
      </w:pPr>
      <w:rPr>
        <w:rFonts w:hint="default"/>
        <w:lang w:val="ru-RU" w:eastAsia="en-US" w:bidi="ar-SA"/>
      </w:rPr>
    </w:lvl>
    <w:lvl w:ilvl="8" w:tplc="8014F54C">
      <w:numFmt w:val="bullet"/>
      <w:lvlText w:val="•"/>
      <w:lvlJc w:val="left"/>
      <w:pPr>
        <w:ind w:left="7988" w:hanging="4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compat/>
  <w:rsids>
    <w:rsidRoot w:val="00FB4FB8"/>
    <w:rsid w:val="0001425A"/>
    <w:rsid w:val="00017008"/>
    <w:rsid w:val="000507E2"/>
    <w:rsid w:val="00082CDE"/>
    <w:rsid w:val="00097D1C"/>
    <w:rsid w:val="000A7469"/>
    <w:rsid w:val="000F51A1"/>
    <w:rsid w:val="001149D7"/>
    <w:rsid w:val="001A78CC"/>
    <w:rsid w:val="001B6C9F"/>
    <w:rsid w:val="001C3015"/>
    <w:rsid w:val="001E69FE"/>
    <w:rsid w:val="00226550"/>
    <w:rsid w:val="00234CD1"/>
    <w:rsid w:val="0028304E"/>
    <w:rsid w:val="002940DB"/>
    <w:rsid w:val="00294421"/>
    <w:rsid w:val="002A6ED2"/>
    <w:rsid w:val="002D4459"/>
    <w:rsid w:val="00314654"/>
    <w:rsid w:val="00323144"/>
    <w:rsid w:val="00331588"/>
    <w:rsid w:val="00342A1D"/>
    <w:rsid w:val="00355559"/>
    <w:rsid w:val="00392B1C"/>
    <w:rsid w:val="00395754"/>
    <w:rsid w:val="003A7182"/>
    <w:rsid w:val="003F414E"/>
    <w:rsid w:val="00415CC2"/>
    <w:rsid w:val="00424FFD"/>
    <w:rsid w:val="004277C4"/>
    <w:rsid w:val="004557A1"/>
    <w:rsid w:val="004631CD"/>
    <w:rsid w:val="00482F5E"/>
    <w:rsid w:val="0048474C"/>
    <w:rsid w:val="00491FBB"/>
    <w:rsid w:val="004C2E90"/>
    <w:rsid w:val="00565029"/>
    <w:rsid w:val="00570CB3"/>
    <w:rsid w:val="00571511"/>
    <w:rsid w:val="00573C73"/>
    <w:rsid w:val="00596178"/>
    <w:rsid w:val="005A050B"/>
    <w:rsid w:val="005A69A5"/>
    <w:rsid w:val="005B280B"/>
    <w:rsid w:val="005C2730"/>
    <w:rsid w:val="005C4793"/>
    <w:rsid w:val="005D39ED"/>
    <w:rsid w:val="00637DA9"/>
    <w:rsid w:val="0064645E"/>
    <w:rsid w:val="00674B98"/>
    <w:rsid w:val="00694998"/>
    <w:rsid w:val="006A192D"/>
    <w:rsid w:val="00723C82"/>
    <w:rsid w:val="007813ED"/>
    <w:rsid w:val="00787DFD"/>
    <w:rsid w:val="007B22B4"/>
    <w:rsid w:val="007C1F42"/>
    <w:rsid w:val="007C3AA6"/>
    <w:rsid w:val="007C5B3E"/>
    <w:rsid w:val="00813816"/>
    <w:rsid w:val="0082169E"/>
    <w:rsid w:val="00823ABA"/>
    <w:rsid w:val="0084428D"/>
    <w:rsid w:val="00845660"/>
    <w:rsid w:val="00845D36"/>
    <w:rsid w:val="00854420"/>
    <w:rsid w:val="008A7B9A"/>
    <w:rsid w:val="008D0604"/>
    <w:rsid w:val="008D5F91"/>
    <w:rsid w:val="008E29AF"/>
    <w:rsid w:val="008F0FA6"/>
    <w:rsid w:val="008F7614"/>
    <w:rsid w:val="0092272E"/>
    <w:rsid w:val="00943D75"/>
    <w:rsid w:val="0097151A"/>
    <w:rsid w:val="009A3D1D"/>
    <w:rsid w:val="009D3DD3"/>
    <w:rsid w:val="009F5AFD"/>
    <w:rsid w:val="00A41FE5"/>
    <w:rsid w:val="00A51693"/>
    <w:rsid w:val="00A66143"/>
    <w:rsid w:val="00A70C37"/>
    <w:rsid w:val="00A75880"/>
    <w:rsid w:val="00A767A6"/>
    <w:rsid w:val="00A915D2"/>
    <w:rsid w:val="00AB409E"/>
    <w:rsid w:val="00AD62C9"/>
    <w:rsid w:val="00B103E7"/>
    <w:rsid w:val="00B42354"/>
    <w:rsid w:val="00B8516E"/>
    <w:rsid w:val="00B9323C"/>
    <w:rsid w:val="00BB1176"/>
    <w:rsid w:val="00BB491C"/>
    <w:rsid w:val="00BC2F7C"/>
    <w:rsid w:val="00BD5CDC"/>
    <w:rsid w:val="00C02A06"/>
    <w:rsid w:val="00C423A4"/>
    <w:rsid w:val="00C45EF6"/>
    <w:rsid w:val="00C638EE"/>
    <w:rsid w:val="00C81CAB"/>
    <w:rsid w:val="00CB018E"/>
    <w:rsid w:val="00CB1455"/>
    <w:rsid w:val="00CE5E1F"/>
    <w:rsid w:val="00CF11BE"/>
    <w:rsid w:val="00D05B21"/>
    <w:rsid w:val="00D3213D"/>
    <w:rsid w:val="00D40E9F"/>
    <w:rsid w:val="00D57E3F"/>
    <w:rsid w:val="00D76CB8"/>
    <w:rsid w:val="00D77C87"/>
    <w:rsid w:val="00DA6E7F"/>
    <w:rsid w:val="00DC0717"/>
    <w:rsid w:val="00DC0A2D"/>
    <w:rsid w:val="00DD0576"/>
    <w:rsid w:val="00DD42E2"/>
    <w:rsid w:val="00DE0513"/>
    <w:rsid w:val="00E10DAB"/>
    <w:rsid w:val="00E251E2"/>
    <w:rsid w:val="00E350EA"/>
    <w:rsid w:val="00E91484"/>
    <w:rsid w:val="00EA2829"/>
    <w:rsid w:val="00F15650"/>
    <w:rsid w:val="00F43640"/>
    <w:rsid w:val="00F76EF1"/>
    <w:rsid w:val="00F95A85"/>
    <w:rsid w:val="00FB4FB8"/>
    <w:rsid w:val="00FD32B0"/>
    <w:rsid w:val="00FF5EC7"/>
    <w:rsid w:val="05CF75FA"/>
    <w:rsid w:val="345450A5"/>
    <w:rsid w:val="7EF62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uiPriority="99"/>
    <w:lsdException w:name="List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71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C0717"/>
    <w:rPr>
      <w:color w:val="0000FF"/>
      <w:u w:val="single"/>
    </w:rPr>
  </w:style>
  <w:style w:type="character" w:styleId="a4">
    <w:name w:val="page number"/>
    <w:basedOn w:val="a0"/>
    <w:uiPriority w:val="99"/>
    <w:rsid w:val="00DC0717"/>
    <w:rPr>
      <w:rFonts w:cs="Times New Roman"/>
    </w:rPr>
  </w:style>
  <w:style w:type="paragraph" w:styleId="a5">
    <w:name w:val="Balloon Text"/>
    <w:basedOn w:val="a"/>
    <w:semiHidden/>
    <w:qFormat/>
    <w:rsid w:val="00DC07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DC0717"/>
    <w:pPr>
      <w:tabs>
        <w:tab w:val="center" w:pos="4677"/>
        <w:tab w:val="right" w:pos="9355"/>
      </w:tabs>
    </w:pPr>
    <w:rPr>
      <w:rFonts w:cs="Times New Roman"/>
    </w:rPr>
  </w:style>
  <w:style w:type="paragraph" w:styleId="a8">
    <w:name w:val="Body Text"/>
    <w:basedOn w:val="a"/>
    <w:qFormat/>
    <w:rsid w:val="00DC0717"/>
    <w:pPr>
      <w:spacing w:after="120"/>
    </w:pPr>
  </w:style>
  <w:style w:type="paragraph" w:styleId="a9">
    <w:name w:val="Title"/>
    <w:basedOn w:val="a"/>
    <w:link w:val="aa"/>
    <w:qFormat/>
    <w:rsid w:val="00DC0717"/>
    <w:pPr>
      <w:widowControl/>
      <w:suppressAutoHyphens w:val="0"/>
      <w:autoSpaceDE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b">
    <w:name w:val="footer"/>
    <w:basedOn w:val="a"/>
    <w:link w:val="ac"/>
    <w:qFormat/>
    <w:rsid w:val="00DC0717"/>
    <w:pPr>
      <w:tabs>
        <w:tab w:val="center" w:pos="4677"/>
        <w:tab w:val="right" w:pos="9355"/>
      </w:tabs>
    </w:pPr>
    <w:rPr>
      <w:rFonts w:cs="Times New Roman"/>
    </w:rPr>
  </w:style>
  <w:style w:type="paragraph" w:styleId="ad">
    <w:name w:val="List"/>
    <w:basedOn w:val="a8"/>
    <w:qFormat/>
    <w:rsid w:val="00DC0717"/>
    <w:rPr>
      <w:rFonts w:cs="Tahoma"/>
    </w:rPr>
  </w:style>
  <w:style w:type="character" w:customStyle="1" w:styleId="WW8Num1z0">
    <w:name w:val="WW8Num1z0"/>
    <w:qFormat/>
    <w:rsid w:val="00DC0717"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DC0717"/>
  </w:style>
  <w:style w:type="character" w:customStyle="1" w:styleId="WW-Absatz-Standardschriftart">
    <w:name w:val="WW-Absatz-Standardschriftart"/>
    <w:qFormat/>
    <w:rsid w:val="00DC0717"/>
  </w:style>
  <w:style w:type="character" w:customStyle="1" w:styleId="WW-Absatz-Standardschriftart1">
    <w:name w:val="WW-Absatz-Standardschriftart1"/>
    <w:qFormat/>
    <w:rsid w:val="00DC0717"/>
  </w:style>
  <w:style w:type="character" w:customStyle="1" w:styleId="WW-Absatz-Standardschriftart11">
    <w:name w:val="WW-Absatz-Standardschriftart11"/>
    <w:qFormat/>
    <w:rsid w:val="00DC0717"/>
  </w:style>
  <w:style w:type="character" w:customStyle="1" w:styleId="WW-Absatz-Standardschriftart111">
    <w:name w:val="WW-Absatz-Standardschriftart111"/>
    <w:qFormat/>
    <w:rsid w:val="00DC0717"/>
  </w:style>
  <w:style w:type="character" w:customStyle="1" w:styleId="WW-Absatz-Standardschriftart1111">
    <w:name w:val="WW-Absatz-Standardschriftart1111"/>
    <w:qFormat/>
    <w:rsid w:val="00DC0717"/>
  </w:style>
  <w:style w:type="character" w:customStyle="1" w:styleId="WW-Absatz-Standardschriftart11111">
    <w:name w:val="WW-Absatz-Standardschriftart11111"/>
    <w:qFormat/>
    <w:rsid w:val="00DC0717"/>
  </w:style>
  <w:style w:type="character" w:customStyle="1" w:styleId="WW-Absatz-Standardschriftart111111">
    <w:name w:val="WW-Absatz-Standardschriftart111111"/>
    <w:qFormat/>
    <w:rsid w:val="00DC0717"/>
  </w:style>
  <w:style w:type="character" w:customStyle="1" w:styleId="WW-Absatz-Standardschriftart1111111">
    <w:name w:val="WW-Absatz-Standardschriftart1111111"/>
    <w:qFormat/>
    <w:rsid w:val="00DC0717"/>
  </w:style>
  <w:style w:type="character" w:customStyle="1" w:styleId="WW-Absatz-Standardschriftart11111111">
    <w:name w:val="WW-Absatz-Standardschriftart11111111"/>
    <w:qFormat/>
    <w:rsid w:val="00DC0717"/>
  </w:style>
  <w:style w:type="character" w:customStyle="1" w:styleId="WW-Absatz-Standardschriftart111111111">
    <w:name w:val="WW-Absatz-Standardschriftart111111111"/>
    <w:qFormat/>
    <w:rsid w:val="00DC0717"/>
  </w:style>
  <w:style w:type="character" w:customStyle="1" w:styleId="WW-Absatz-Standardschriftart1111111111">
    <w:name w:val="WW-Absatz-Standardschriftart1111111111"/>
    <w:qFormat/>
    <w:rsid w:val="00DC0717"/>
  </w:style>
  <w:style w:type="character" w:customStyle="1" w:styleId="1">
    <w:name w:val="Основной шрифт абзаца1"/>
    <w:qFormat/>
    <w:rsid w:val="00DC0717"/>
  </w:style>
  <w:style w:type="character" w:customStyle="1" w:styleId="ae">
    <w:name w:val="Символ нумерации"/>
    <w:qFormat/>
    <w:rsid w:val="00DC0717"/>
  </w:style>
  <w:style w:type="paragraph" w:customStyle="1" w:styleId="10">
    <w:name w:val="Заголовок1"/>
    <w:basedOn w:val="a"/>
    <w:next w:val="a8"/>
    <w:qFormat/>
    <w:rsid w:val="00DC071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1">
    <w:name w:val="Название1"/>
    <w:basedOn w:val="a"/>
    <w:qFormat/>
    <w:rsid w:val="00DC071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DC0717"/>
    <w:pPr>
      <w:suppressLineNumbers/>
    </w:pPr>
    <w:rPr>
      <w:rFonts w:cs="Tahoma"/>
    </w:rPr>
  </w:style>
  <w:style w:type="paragraph" w:customStyle="1" w:styleId="af">
    <w:name w:val="Содержимое таблицы"/>
    <w:basedOn w:val="a"/>
    <w:qFormat/>
    <w:rsid w:val="00DC0717"/>
    <w:pPr>
      <w:suppressLineNumbers/>
    </w:pPr>
  </w:style>
  <w:style w:type="paragraph" w:customStyle="1" w:styleId="af0">
    <w:name w:val="Заголовок таблицы"/>
    <w:basedOn w:val="af"/>
    <w:qFormat/>
    <w:rsid w:val="00DC0717"/>
    <w:pPr>
      <w:jc w:val="center"/>
    </w:pPr>
    <w:rPr>
      <w:b/>
      <w:bCs/>
    </w:rPr>
  </w:style>
  <w:style w:type="paragraph" w:customStyle="1" w:styleId="31">
    <w:name w:val="Основной текст 31"/>
    <w:basedOn w:val="a"/>
    <w:qFormat/>
    <w:rsid w:val="00DC0717"/>
    <w:rPr>
      <w:sz w:val="28"/>
    </w:rPr>
  </w:style>
  <w:style w:type="paragraph" w:customStyle="1" w:styleId="af1">
    <w:name w:val="Знак Знак Знак Знак"/>
    <w:basedOn w:val="a"/>
    <w:qFormat/>
    <w:rsid w:val="00DC0717"/>
    <w:pPr>
      <w:widowControl/>
      <w:suppressAutoHyphens w:val="0"/>
      <w:autoSpaceDN w:val="0"/>
      <w:spacing w:after="160" w:line="240" w:lineRule="exact"/>
    </w:pPr>
    <w:rPr>
      <w:b/>
      <w:bCs/>
      <w:lang w:val="en-US" w:eastAsia="de-DE"/>
    </w:rPr>
  </w:style>
  <w:style w:type="paragraph" w:customStyle="1" w:styleId="13">
    <w:name w:val="обычный_1 Знак Знак Знак Знак Знак Знак Знак Знак Знак"/>
    <w:basedOn w:val="a"/>
    <w:qFormat/>
    <w:rsid w:val="00DC0717"/>
    <w:pPr>
      <w:widowControl/>
      <w:suppressAutoHyphens w:val="0"/>
      <w:autoSpaceDE/>
      <w:spacing w:before="100" w:beforeAutospacing="1" w:after="100" w:afterAutospacing="1"/>
      <w:jc w:val="both"/>
    </w:pPr>
    <w:rPr>
      <w:rFonts w:ascii="Tahoma" w:hAnsi="Tahoma" w:cs="Times New Roman"/>
      <w:lang w:val="en-US" w:eastAsia="en-US"/>
    </w:rPr>
  </w:style>
  <w:style w:type="character" w:customStyle="1" w:styleId="a7">
    <w:name w:val="Верхний колонтитул Знак"/>
    <w:link w:val="a6"/>
    <w:uiPriority w:val="99"/>
    <w:qFormat/>
    <w:rsid w:val="00DC0717"/>
    <w:rPr>
      <w:rFonts w:ascii="Arial" w:hAnsi="Arial" w:cs="Arial"/>
      <w:lang w:eastAsia="ar-SA"/>
    </w:rPr>
  </w:style>
  <w:style w:type="character" w:customStyle="1" w:styleId="ac">
    <w:name w:val="Нижний колонтитул Знак"/>
    <w:link w:val="ab"/>
    <w:qFormat/>
    <w:rsid w:val="00DC0717"/>
    <w:rPr>
      <w:rFonts w:ascii="Arial" w:hAnsi="Arial" w:cs="Arial"/>
      <w:lang w:eastAsia="ar-SA"/>
    </w:rPr>
  </w:style>
  <w:style w:type="character" w:customStyle="1" w:styleId="aa">
    <w:name w:val="Название Знак"/>
    <w:basedOn w:val="a0"/>
    <w:link w:val="a9"/>
    <w:qFormat/>
    <w:rsid w:val="00DC0717"/>
    <w:rPr>
      <w:b/>
      <w:bCs/>
      <w:sz w:val="28"/>
      <w:szCs w:val="28"/>
    </w:rPr>
  </w:style>
  <w:style w:type="paragraph" w:customStyle="1" w:styleId="ConsPlusNormal">
    <w:name w:val="ConsPlusNormal"/>
    <w:qFormat/>
    <w:rsid w:val="00DC071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qFormat/>
    <w:rsid w:val="00DC07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2">
    <w:name w:val="List Paragraph"/>
    <w:basedOn w:val="a"/>
    <w:uiPriority w:val="1"/>
    <w:qFormat/>
    <w:rsid w:val="009A3D1D"/>
    <w:pPr>
      <w:suppressAutoHyphens w:val="0"/>
      <w:autoSpaceDN w:val="0"/>
      <w:ind w:left="260" w:hanging="481"/>
      <w:jc w:val="both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SUPER</cp:lastModifiedBy>
  <cp:revision>80</cp:revision>
  <cp:lastPrinted>2026-02-10T11:19:00Z</cp:lastPrinted>
  <dcterms:created xsi:type="dcterms:W3CDTF">2008-05-19T07:33:00Z</dcterms:created>
  <dcterms:modified xsi:type="dcterms:W3CDTF">2026-03-20T04:53:00Z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FEF70CCDB5164927A0971EF1A05C09FF_13</vt:lpwstr>
  </property>
</Properties>
</file>